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C3B7" w14:textId="77777777" w:rsidR="002D624B" w:rsidRPr="002D624B" w:rsidRDefault="002D624B" w:rsidP="002D624B">
      <w:pPr>
        <w:jc w:val="center"/>
        <w:rPr>
          <w:sz w:val="40"/>
          <w:szCs w:val="40"/>
        </w:rPr>
      </w:pPr>
      <w:r w:rsidRPr="002D624B">
        <w:rPr>
          <w:b/>
          <w:bCs/>
          <w:sz w:val="40"/>
          <w:szCs w:val="40"/>
        </w:rPr>
        <w:t>REKLAMAČNÍ ŘÁD</w:t>
      </w:r>
    </w:p>
    <w:p w14:paraId="115239BB" w14:textId="5DE8446F" w:rsidR="002D624B" w:rsidRPr="002D624B" w:rsidRDefault="002D624B" w:rsidP="00597F44">
      <w:pPr>
        <w:jc w:val="center"/>
      </w:pPr>
      <w:r w:rsidRPr="002D624B">
        <w:rPr>
          <w:b/>
          <w:bCs/>
        </w:rPr>
        <w:t>pro prodej zboží</w:t>
      </w:r>
    </w:p>
    <w:p w14:paraId="1A7D712F" w14:textId="228466DE" w:rsidR="002D624B" w:rsidRPr="002D624B" w:rsidRDefault="002D624B" w:rsidP="002D624B">
      <w:pPr>
        <w:jc w:val="center"/>
      </w:pPr>
      <w:r w:rsidRPr="002D624B">
        <w:rPr>
          <w:b/>
          <w:bCs/>
        </w:rPr>
        <w:t xml:space="preserve">Tento reklamační řád </w:t>
      </w:r>
      <w:r>
        <w:rPr>
          <w:b/>
          <w:bCs/>
        </w:rPr>
        <w:t>se vztahuje na prodej zboží společností Pipe s.r.o. se sídlem Stará cesta 121, 362 63 Dalovice, IČ: 26382563</w:t>
      </w:r>
    </w:p>
    <w:p w14:paraId="596BEA88" w14:textId="1BCDEA6E" w:rsidR="002D624B" w:rsidRPr="002D624B" w:rsidRDefault="002D624B" w:rsidP="002D624B">
      <w:r w:rsidRPr="002D624B">
        <w:t xml:space="preserve">Reklamační řád upřesňuje postup kupujícího/zákazníka a prodávajícího/společnosti </w:t>
      </w:r>
      <w:r>
        <w:t>Pipe</w:t>
      </w:r>
      <w:r w:rsidRPr="002D624B">
        <w:t xml:space="preserve"> s.r.o. v případě, že přes veškeré úsilí společnosti </w:t>
      </w:r>
      <w:r>
        <w:t>Pipe</w:t>
      </w:r>
      <w:r w:rsidRPr="002D624B">
        <w:t xml:space="preserve"> s.r.o. o zachování vysoké kvality nabízeného zboží vznikne na straně zákazníka oprávněný důvod k uplatnění práv z odpovědnosti za vady věci (prodávaného zboží).</w:t>
      </w:r>
    </w:p>
    <w:p w14:paraId="1C114C6C" w14:textId="77777777" w:rsidR="002D624B" w:rsidRPr="002D624B" w:rsidRDefault="002D624B" w:rsidP="002D624B">
      <w:r w:rsidRPr="002D624B">
        <w:t>Tento reklamační řád je v souladu se zákonem č. 89/2012 Sb., Občanský zákoník a zákonem č. 634/1992 Sb., o ochraně spotřebitele ve znění ke dni 1. 1. 2014.</w:t>
      </w:r>
    </w:p>
    <w:p w14:paraId="5EAD8155" w14:textId="77777777" w:rsidR="002D624B" w:rsidRPr="002D624B" w:rsidRDefault="002D624B" w:rsidP="002D624B">
      <w:r w:rsidRPr="002D624B">
        <w:rPr>
          <w:b/>
          <w:bCs/>
        </w:rPr>
        <w:t>Článek 1 Základní podmínky reklamace</w:t>
      </w:r>
    </w:p>
    <w:p w14:paraId="41477943" w14:textId="77777777" w:rsidR="002D624B" w:rsidRPr="002D624B" w:rsidRDefault="002D624B" w:rsidP="002D624B">
      <w:pPr>
        <w:numPr>
          <w:ilvl w:val="0"/>
          <w:numId w:val="4"/>
        </w:numPr>
      </w:pPr>
      <w:r w:rsidRPr="002D624B">
        <w:t>Při prodeji věci kupujícímu odpovídá prodávající za to, že prodávaná věc je při převzetí kupujícím ve shodě s kupní smlouvou, i za vady, které se vyskytnou po převzetí kupujícím v záruční době.</w:t>
      </w:r>
    </w:p>
    <w:p w14:paraId="6E03E1F1" w14:textId="77777777" w:rsidR="002D624B" w:rsidRPr="002D624B" w:rsidRDefault="002D624B" w:rsidP="002D624B">
      <w:pPr>
        <w:numPr>
          <w:ilvl w:val="0"/>
          <w:numId w:val="4"/>
        </w:numPr>
      </w:pPr>
      <w:r w:rsidRPr="002D624B">
        <w:t>Není-li prodávaná věc při převzetí kupujícím ve shodě s kupní smlouvou nebo vyskytne-li se u zakoupeného zboží vada, může kupující uplatnit u prodávajícího právo z odpovědnosti za vady věci.</w:t>
      </w:r>
    </w:p>
    <w:p w14:paraId="25FFDC41" w14:textId="77777777" w:rsidR="002D624B" w:rsidRPr="002D624B" w:rsidRDefault="002D624B" w:rsidP="002D624B">
      <w:pPr>
        <w:numPr>
          <w:ilvl w:val="0"/>
          <w:numId w:val="4"/>
        </w:numPr>
      </w:pPr>
      <w:r w:rsidRPr="002D624B">
        <w:t>Vadou se rozumí změna (vlastnosti) zboží, jejíž příčinou je použití nevhodného nebo nekvalitního materiálu, nedodržení technologie nebo nevhodná technologie, popřípadě nevhodného konstrukčního řešení.</w:t>
      </w:r>
    </w:p>
    <w:p w14:paraId="63B16D46" w14:textId="77777777" w:rsidR="002D624B" w:rsidRPr="002D624B" w:rsidRDefault="002D624B" w:rsidP="002D624B">
      <w:pPr>
        <w:numPr>
          <w:ilvl w:val="0"/>
          <w:numId w:val="4"/>
        </w:numPr>
      </w:pPr>
      <w:r w:rsidRPr="002D624B">
        <w:t>Vady musí kupující uplatnit u prodávajícího bez zbytečného odkladu.</w:t>
      </w:r>
    </w:p>
    <w:p w14:paraId="28B9F118" w14:textId="77777777" w:rsidR="002D624B" w:rsidRPr="002D624B" w:rsidRDefault="002D624B" w:rsidP="002D624B">
      <w:pPr>
        <w:numPr>
          <w:ilvl w:val="0"/>
          <w:numId w:val="4"/>
        </w:numPr>
      </w:pPr>
      <w:r w:rsidRPr="002D624B">
        <w:t>Za vadu nelze považovat změnu (vlastnosti) zboží, která vznikla v průběhu záruční doby v důsledku jeho opotřebení, nesprávného používání, nedostatečné nebo nevhodné údržby, záměnou v účelovém použití, v důsledku přirozených změn materiálů z nich je zboží vyrobeno, v důsledku jakéhokoliv poškození uživatelem či třetí osobou nebo jiného nevhodného zásahu. Prodávající dále neodpovídá za vady, je-li vada na věci v době převzetí a pro takovou vadu je sjednána sleva z kupní ceny.</w:t>
      </w:r>
    </w:p>
    <w:p w14:paraId="0062F752" w14:textId="7BD77349" w:rsidR="002D624B" w:rsidRPr="002D624B" w:rsidRDefault="002D624B" w:rsidP="002D624B">
      <w:pPr>
        <w:numPr>
          <w:ilvl w:val="0"/>
          <w:numId w:val="4"/>
        </w:numPr>
      </w:pPr>
      <w:r w:rsidRPr="002D624B">
        <w:t xml:space="preserve">Kupující předkládá k reklamaci zboží vždy řádně očištěné, kompletní a zároveň v hygienicky přijatelném stavu (neznečištěné, suché a hygienicky nezávadné). Společnost </w:t>
      </w:r>
      <w:r w:rsidR="00597F44">
        <w:t>Pipe</w:t>
      </w:r>
      <w:r w:rsidRPr="002D624B">
        <w:t xml:space="preserve"> s.r.o. je oprávněna odmítnout převzít k reklamačnímu řízení zboží, které je v hygienicky nepřijatelném stavu.</w:t>
      </w:r>
    </w:p>
    <w:p w14:paraId="6FB6B0D8" w14:textId="77777777" w:rsidR="002D624B" w:rsidRPr="002D624B" w:rsidRDefault="002D624B" w:rsidP="002D624B">
      <w:pPr>
        <w:numPr>
          <w:ilvl w:val="0"/>
          <w:numId w:val="4"/>
        </w:numPr>
      </w:pPr>
      <w:r w:rsidRPr="002D624B">
        <w:t>Na žádost kupujícího je prodávající povinen poskytnout záruku formou záručního listu. Umožňuje-li to povaha věci, postačuje namísto záručního listu vydat kupujícímu doklad o zakoupení věci obsahující příslušné údaje.</w:t>
      </w:r>
    </w:p>
    <w:p w14:paraId="4EAB472E" w14:textId="77777777" w:rsidR="002D624B" w:rsidRPr="002D624B" w:rsidRDefault="002D624B" w:rsidP="002D624B">
      <w:r w:rsidRPr="002D624B">
        <w:t> </w:t>
      </w:r>
    </w:p>
    <w:p w14:paraId="1BD6898D" w14:textId="77777777" w:rsidR="002D624B" w:rsidRPr="002D624B" w:rsidRDefault="002D624B" w:rsidP="002D624B">
      <w:r w:rsidRPr="002D624B">
        <w:rPr>
          <w:b/>
          <w:bCs/>
        </w:rPr>
        <w:t>Článek 2 Místo a způsob uplatnění reklamace</w:t>
      </w:r>
    </w:p>
    <w:p w14:paraId="1067B7E6" w14:textId="77777777" w:rsidR="002D624B" w:rsidRPr="002D624B" w:rsidRDefault="002D624B" w:rsidP="002D624B">
      <w:pPr>
        <w:numPr>
          <w:ilvl w:val="0"/>
          <w:numId w:val="5"/>
        </w:numPr>
      </w:pPr>
      <w:r w:rsidRPr="002D624B">
        <w:t>Kupující má právo uplatnit reklamaci u prodávajícího, v kterékoliv jeho provozovně, v níž je přijetí reklamace možné s ohledem na sortiment prodávaného zboží, případně i v jeho sídle nebo místě podnikání.</w:t>
      </w:r>
    </w:p>
    <w:p w14:paraId="7606A594" w14:textId="77777777" w:rsidR="002D624B" w:rsidRPr="002D624B" w:rsidRDefault="002D624B" w:rsidP="002D624B">
      <w:pPr>
        <w:numPr>
          <w:ilvl w:val="0"/>
          <w:numId w:val="5"/>
        </w:numPr>
      </w:pPr>
      <w:r w:rsidRPr="002D624B">
        <w:lastRenderedPageBreak/>
        <w:t>Kupující uplatňuje reklamaci osobně, případně poštou.</w:t>
      </w:r>
    </w:p>
    <w:p w14:paraId="780B135A" w14:textId="77777777" w:rsidR="002D624B" w:rsidRPr="002D624B" w:rsidRDefault="002D624B" w:rsidP="002D624B">
      <w:pPr>
        <w:numPr>
          <w:ilvl w:val="0"/>
          <w:numId w:val="5"/>
        </w:numPr>
      </w:pPr>
      <w:r w:rsidRPr="002D624B">
        <w:t>V provozovně musí být po celou provozní dobu přítomen pracovník pověřený přijímat reklamace.</w:t>
      </w:r>
    </w:p>
    <w:p w14:paraId="5BF255CF" w14:textId="77777777" w:rsidR="002D624B" w:rsidRPr="002D624B" w:rsidRDefault="002D624B" w:rsidP="002D624B">
      <w:pPr>
        <w:numPr>
          <w:ilvl w:val="0"/>
          <w:numId w:val="5"/>
        </w:numPr>
      </w:pPr>
      <w:r w:rsidRPr="002D624B">
        <w:t>Při uplatnění reklamace musí kupující prodávajícímu doložit, že jeho nárok na reklamaci je oprávněný. Za tímto účelem doloží datum koupi, a to buď předložením prodejního dokladu, potvrzení o povinnostech prodávajícího z vadného plnění záručního listu, popř. jiným věrohodným způsobem (např. výpis z bankovního účtu při použití platební karty, čestné prohlášení).</w:t>
      </w:r>
    </w:p>
    <w:p w14:paraId="7AD2D89D" w14:textId="77777777" w:rsidR="002D624B" w:rsidRPr="002D624B" w:rsidRDefault="002D624B" w:rsidP="002D624B">
      <w:pPr>
        <w:numPr>
          <w:ilvl w:val="0"/>
          <w:numId w:val="5"/>
        </w:numPr>
      </w:pPr>
      <w:r w:rsidRPr="002D624B">
        <w:t>Kupující není oprávněn uplatnit reklamaci na vadu, která byla vytýkána již v minulosti, pokud na ni byla poskytnuta přiměřená sleva z kupní ceny.</w:t>
      </w:r>
    </w:p>
    <w:p w14:paraId="05CCE6E4" w14:textId="77777777" w:rsidR="002D624B" w:rsidRPr="002D624B" w:rsidRDefault="002D624B" w:rsidP="002D624B">
      <w:pPr>
        <w:numPr>
          <w:ilvl w:val="0"/>
          <w:numId w:val="5"/>
        </w:numPr>
      </w:pPr>
      <w:r w:rsidRPr="002D624B">
        <w:t>Vedoucí prodejny nebo pracovník pověřený přijímat reklamace je povinen vydat kupujícímu potvrzení o tom, kdy reklamaci uplatnil, co je předmětem reklamace a jaký způsob řešení reklamace kupující požaduje (zahájení reklamačního řízení), kdy a jakým způsobem byla reklamace vyřízena, včetně potvrzení o provedení opravy a době jejího trvání, případně písemné zdůvodnění při zamítnutí reklamace (ukončení reklamačního řízení).</w:t>
      </w:r>
    </w:p>
    <w:p w14:paraId="20C26304" w14:textId="77777777" w:rsidR="002D624B" w:rsidRPr="002D624B" w:rsidRDefault="002D624B" w:rsidP="002D624B">
      <w:r w:rsidRPr="002D624B">
        <w:rPr>
          <w:b/>
          <w:bCs/>
        </w:rPr>
        <w:t>Článek 3 Lhůty pro uplatnění reklamace</w:t>
      </w:r>
    </w:p>
    <w:p w14:paraId="5C5D4E0B" w14:textId="77777777" w:rsidR="002D624B" w:rsidRPr="002D624B" w:rsidRDefault="002D624B" w:rsidP="002D624B">
      <w:pPr>
        <w:numPr>
          <w:ilvl w:val="0"/>
          <w:numId w:val="6"/>
        </w:numPr>
      </w:pPr>
      <w:r w:rsidRPr="002D624B">
        <w:t>Právo z vady (reklamace) musí být uplatněno v době 24 měsíců od převzetí zboží. Reklamaci je nezbytně nutné uplatnit bez zbytečného odkladu, ihned jakmile se vada objevila. Případné prodlení při pokračujícím užívání zboží může zapříčinit prohloubení vady a znehodnocení zboží nebo znemožnit objektivní posouzení skutečných příčin současného stavu zboží a může být důvodem zamítnutí reklamace.</w:t>
      </w:r>
    </w:p>
    <w:p w14:paraId="0287E1AE" w14:textId="77777777" w:rsidR="002D624B" w:rsidRPr="002D624B" w:rsidRDefault="002D624B" w:rsidP="002D624B">
      <w:pPr>
        <w:numPr>
          <w:ilvl w:val="0"/>
          <w:numId w:val="6"/>
        </w:numPr>
      </w:pPr>
      <w:r w:rsidRPr="002D624B">
        <w:t>Záruční dobu nelze zaměňovat s životností zboží, tj. dobou po kterou při správném používání a správném ošetřování včetně údržby může zboží vzhledem ke svým vlastnostem, danému účelu a rozdílnosti v intenzitě jeho užívání vydržet. Záruční doba je obecná administrativní lhůta, která nemá žádnou přímou souvislost s obvyklou životností konkrétního výrobku.</w:t>
      </w:r>
    </w:p>
    <w:p w14:paraId="31E96FFB" w14:textId="77777777" w:rsidR="002D624B" w:rsidRPr="002D624B" w:rsidRDefault="002D624B" w:rsidP="002D624B">
      <w:pPr>
        <w:numPr>
          <w:ilvl w:val="0"/>
          <w:numId w:val="6"/>
        </w:numPr>
      </w:pPr>
      <w:r w:rsidRPr="002D624B">
        <w:t>Reklamace včetně odstranění vady musí být vyřízena bez zbytečného odkladu, nejpozději do 30 dnů ode dne uplatnění reklamace, pokud se prodávající s kupujícím nedohodne na delší lhůtě. Po uplynutí této lhůty má kupující stejná práva, jako by se jednalo o vadu, kterou nelze odstranit. O způsobu vyřízení reklamace rozhodne vedoucí prodejny nebo pracovník pověřený přijímat reklamace, pokud není potřebné odborné posouzení vady.</w:t>
      </w:r>
    </w:p>
    <w:p w14:paraId="6379CA9F" w14:textId="77777777" w:rsidR="002D624B" w:rsidRPr="002D624B" w:rsidRDefault="002D624B" w:rsidP="002D624B">
      <w:pPr>
        <w:numPr>
          <w:ilvl w:val="0"/>
          <w:numId w:val="6"/>
        </w:numPr>
      </w:pPr>
      <w:r w:rsidRPr="002D624B">
        <w:t>Právo na reklamaci zboží kupujícím zanikne, nebylo-li uplatněno v průběhu záruční doby.</w:t>
      </w:r>
    </w:p>
    <w:p w14:paraId="525F2FD2" w14:textId="77777777" w:rsidR="002D624B" w:rsidRPr="002D624B" w:rsidRDefault="002D624B" w:rsidP="002D624B">
      <w:r w:rsidRPr="002D624B">
        <w:t> </w:t>
      </w:r>
    </w:p>
    <w:p w14:paraId="28BA6102" w14:textId="77777777" w:rsidR="002D624B" w:rsidRPr="002D624B" w:rsidRDefault="002D624B" w:rsidP="002D624B">
      <w:r w:rsidRPr="002D624B">
        <w:rPr>
          <w:b/>
          <w:bCs/>
        </w:rPr>
        <w:t>Článek 4 Odstranitelné vady</w:t>
      </w:r>
    </w:p>
    <w:p w14:paraId="11285BC7" w14:textId="77777777" w:rsidR="002D624B" w:rsidRPr="002D624B" w:rsidRDefault="002D624B" w:rsidP="002D624B">
      <w:pPr>
        <w:numPr>
          <w:ilvl w:val="0"/>
          <w:numId w:val="7"/>
        </w:numPr>
      </w:pPr>
      <w:r w:rsidRPr="002D624B">
        <w:t>Za odstranitelné vady se považují takové vady, které lze opravou odstranit, aniž by utrpěl vzhled, funkce a kvalita zboží.</w:t>
      </w:r>
    </w:p>
    <w:p w14:paraId="545590CC" w14:textId="3B02FC60" w:rsidR="002D624B" w:rsidRPr="002D624B" w:rsidRDefault="002D624B" w:rsidP="002D624B">
      <w:pPr>
        <w:numPr>
          <w:ilvl w:val="0"/>
          <w:numId w:val="7"/>
        </w:numPr>
      </w:pPr>
      <w:r w:rsidRPr="002D624B">
        <w:t xml:space="preserve">V případě výskytu odstranitelné vady má kupující právo, aby byla bezplatně, včas a řádně odstraněna. Společnost </w:t>
      </w:r>
      <w:r w:rsidR="00597F44">
        <w:t>Pipe</w:t>
      </w:r>
      <w:r w:rsidRPr="002D624B">
        <w:t xml:space="preserve"> s.r.o. je povinna vady odstranit bez zbytečného odkladu, nejpozději však do 30 kalendářních dnů ode dne uplatnění reklamace.</w:t>
      </w:r>
    </w:p>
    <w:p w14:paraId="71A0C217" w14:textId="77777777" w:rsidR="002D624B" w:rsidRPr="002D624B" w:rsidRDefault="002D624B" w:rsidP="002D624B">
      <w:pPr>
        <w:numPr>
          <w:ilvl w:val="0"/>
          <w:numId w:val="7"/>
        </w:numPr>
      </w:pPr>
      <w:r w:rsidRPr="002D624B">
        <w:t>Doba od uplatnění reklamace až do doby, kdy je kupující povinen opravenou věc převzít, se do záruční doby nepočítá.</w:t>
      </w:r>
    </w:p>
    <w:p w14:paraId="3F42E058" w14:textId="77777777" w:rsidR="002D624B" w:rsidRPr="002D624B" w:rsidRDefault="002D624B" w:rsidP="002D624B">
      <w:pPr>
        <w:numPr>
          <w:ilvl w:val="0"/>
          <w:numId w:val="7"/>
        </w:numPr>
      </w:pPr>
      <w:r w:rsidRPr="002D624B">
        <w:lastRenderedPageBreak/>
        <w:t>Kupující bere na vědomí, že v případě výměny zboží v rámci vyřízení reklamace neběží nová lhůta pro uplatnění práv z vadného plnění. Lhůta skončí 24 měsíců od převzetí po koupi reklamovaného zboží.</w:t>
      </w:r>
    </w:p>
    <w:p w14:paraId="03A570B5" w14:textId="77777777" w:rsidR="002D624B" w:rsidRPr="002D624B" w:rsidRDefault="002D624B" w:rsidP="002D624B">
      <w:r w:rsidRPr="002D624B">
        <w:t> </w:t>
      </w:r>
    </w:p>
    <w:p w14:paraId="7CE16FF8" w14:textId="77777777" w:rsidR="002D624B" w:rsidRPr="002D624B" w:rsidRDefault="002D624B" w:rsidP="002D624B">
      <w:r w:rsidRPr="002D624B">
        <w:rPr>
          <w:b/>
          <w:bCs/>
        </w:rPr>
        <w:t>Článek 5 Neodstranitelné vady</w:t>
      </w:r>
    </w:p>
    <w:p w14:paraId="6F918157" w14:textId="77777777" w:rsidR="002D624B" w:rsidRPr="002D624B" w:rsidRDefault="002D624B" w:rsidP="002D624B">
      <w:pPr>
        <w:numPr>
          <w:ilvl w:val="0"/>
          <w:numId w:val="8"/>
        </w:numPr>
      </w:pPr>
      <w:r w:rsidRPr="002D624B">
        <w:t>Za neodstranitelnou vadu se považuje taková vada, kterou nelze odstranit nebo její odstranění není účelné s přihlédnutím ke všem rozhodným okolnostem.</w:t>
      </w:r>
    </w:p>
    <w:p w14:paraId="3C1BD760" w14:textId="77777777" w:rsidR="002D624B" w:rsidRPr="002D624B" w:rsidRDefault="002D624B" w:rsidP="002D624B">
      <w:pPr>
        <w:numPr>
          <w:ilvl w:val="0"/>
          <w:numId w:val="8"/>
        </w:numPr>
      </w:pPr>
      <w:r w:rsidRPr="002D624B">
        <w:t>Jde-li o vadu neodstranitelnou, která brání tomu, aby zboží bylo řádně užíváno jako zboží bez vady, má kupující právo:</w:t>
      </w:r>
    </w:p>
    <w:p w14:paraId="13223F97" w14:textId="77777777" w:rsidR="002D624B" w:rsidRPr="002D624B" w:rsidRDefault="002D624B" w:rsidP="002D624B">
      <w:pPr>
        <w:numPr>
          <w:ilvl w:val="0"/>
          <w:numId w:val="9"/>
        </w:numPr>
      </w:pPr>
      <w:r w:rsidRPr="002D624B">
        <w:t>požadovat výměnu zboží za nové bezvadné (na přání kupujícího lze vyměnit za: 1. zboží v celkové hodnotě reklamace, 2. dárkový poukaz – voucher)</w:t>
      </w:r>
    </w:p>
    <w:p w14:paraId="23EE42CC" w14:textId="77777777" w:rsidR="002D624B" w:rsidRPr="002D624B" w:rsidRDefault="002D624B" w:rsidP="002D624B">
      <w:pPr>
        <w:numPr>
          <w:ilvl w:val="0"/>
          <w:numId w:val="9"/>
        </w:numPr>
      </w:pPr>
      <w:r w:rsidRPr="002D624B">
        <w:t>odstoupit od kupní smlouvy</w:t>
      </w:r>
    </w:p>
    <w:p w14:paraId="068555C5" w14:textId="77777777" w:rsidR="002D624B" w:rsidRPr="002D624B" w:rsidRDefault="002D624B" w:rsidP="002D624B">
      <w:pPr>
        <w:numPr>
          <w:ilvl w:val="0"/>
          <w:numId w:val="10"/>
        </w:numPr>
      </w:pPr>
      <w:r w:rsidRPr="002D624B">
        <w:t>V případě, že charakter neodstranitelné vady nebrání řádnému užívání zboží a kupující nepožaduje výměnu zboží, má právo na přiměřenou slevu z kupní ceny. Při poskytnutí slevy se přihlíží k charakteru vady, stupni a způsobu opotřebení výrobku, délce jeho užívání a k možnostem dalšího použití.</w:t>
      </w:r>
    </w:p>
    <w:p w14:paraId="443808E2" w14:textId="77777777" w:rsidR="002D624B" w:rsidRPr="002D624B" w:rsidRDefault="002D624B" w:rsidP="002D624B">
      <w:r w:rsidRPr="002D624B">
        <w:t> </w:t>
      </w:r>
    </w:p>
    <w:p w14:paraId="34B9A749" w14:textId="77777777" w:rsidR="002D624B" w:rsidRPr="002D624B" w:rsidRDefault="002D624B" w:rsidP="002D624B">
      <w:r w:rsidRPr="002D624B">
        <w:rPr>
          <w:b/>
          <w:bCs/>
        </w:rPr>
        <w:t>Článek 6 Rozpor s kupní smlouvou</w:t>
      </w:r>
    </w:p>
    <w:p w14:paraId="5153658C" w14:textId="77777777" w:rsidR="002D624B" w:rsidRPr="002D624B" w:rsidRDefault="002D624B" w:rsidP="002D624B">
      <w:pPr>
        <w:numPr>
          <w:ilvl w:val="0"/>
          <w:numId w:val="11"/>
        </w:numPr>
      </w:pPr>
      <w:r w:rsidRPr="002D624B">
        <w:t>V případě, že věc při převzetí kupujícím není ve shodě s kupní smlouvou, má kupující právo na to, aby prodávající bezplatně a bez zbytečného odkladu věc uvedl do stavu odpovídajícího kupní smlouvě. A to podle požadavku kupujícího buď výměnou věci, nebo její opravou, není-li takový postup možný, může kupující požadovat přiměřenou slevu z ceny věci nebo od smlouvy odstoupit.</w:t>
      </w:r>
    </w:p>
    <w:p w14:paraId="076B9763" w14:textId="77777777" w:rsidR="002D624B" w:rsidRPr="002D624B" w:rsidRDefault="002D624B" w:rsidP="002D624B">
      <w:r w:rsidRPr="002D624B">
        <w:t>To neplatí v případě, pokud kupující před převzetím věci o rozporu s kupní smlouvou věděl, nebo rozpor s kupní smlouvou sám způsobil.</w:t>
      </w:r>
    </w:p>
    <w:p w14:paraId="459B572E" w14:textId="77777777" w:rsidR="002D624B" w:rsidRPr="002D624B" w:rsidRDefault="002D624B" w:rsidP="002D624B">
      <w:pPr>
        <w:numPr>
          <w:ilvl w:val="0"/>
          <w:numId w:val="12"/>
        </w:numPr>
      </w:pPr>
      <w:r w:rsidRPr="002D624B">
        <w:t>Kupující bere na vědomí, že v případě výměny zboží v rámci vyřízení reklamace neběží nová lhůta pro uplatnění práv z vadného plnění. Lhůta skončí 24 měsíců od převzetí po koupi reklamovaného zboží.</w:t>
      </w:r>
    </w:p>
    <w:p w14:paraId="736C4B9C" w14:textId="77777777" w:rsidR="002D624B" w:rsidRPr="002D624B" w:rsidRDefault="002D624B" w:rsidP="002D624B">
      <w:pPr>
        <w:numPr>
          <w:ilvl w:val="0"/>
          <w:numId w:val="12"/>
        </w:numPr>
      </w:pPr>
      <w:r w:rsidRPr="002D624B">
        <w:t>O výměně zboží učiní prodávající odpovídající zápis.</w:t>
      </w:r>
    </w:p>
    <w:p w14:paraId="1C9D9FF4" w14:textId="77777777" w:rsidR="002D624B" w:rsidRPr="002D624B" w:rsidRDefault="002D624B" w:rsidP="002D624B">
      <w:r w:rsidRPr="002D624B">
        <w:t> </w:t>
      </w:r>
    </w:p>
    <w:p w14:paraId="660E05EA" w14:textId="77777777" w:rsidR="002D624B" w:rsidRPr="002D624B" w:rsidRDefault="002D624B" w:rsidP="002D624B">
      <w:r w:rsidRPr="002D624B">
        <w:rPr>
          <w:b/>
          <w:bCs/>
        </w:rPr>
        <w:t>Článek 7 Zboží prodávané za nižší cenu</w:t>
      </w:r>
    </w:p>
    <w:p w14:paraId="4305DDA4" w14:textId="77777777" w:rsidR="002D624B" w:rsidRPr="002D624B" w:rsidRDefault="002D624B" w:rsidP="002D624B">
      <w:pPr>
        <w:numPr>
          <w:ilvl w:val="0"/>
          <w:numId w:val="13"/>
        </w:numPr>
      </w:pPr>
      <w:r w:rsidRPr="002D624B">
        <w:t>Zboží s vadou, vadné nové zboží nebo zboží použité, které nebrání dalšímu použití k danému účelu, musí být prodávány jen za nižší cenu.</w:t>
      </w:r>
    </w:p>
    <w:p w14:paraId="5314AB2D" w14:textId="77777777" w:rsidR="002D624B" w:rsidRPr="002D624B" w:rsidRDefault="002D624B" w:rsidP="002D624B">
      <w:pPr>
        <w:numPr>
          <w:ilvl w:val="0"/>
          <w:numId w:val="13"/>
        </w:numPr>
      </w:pPr>
      <w:r w:rsidRPr="002D624B">
        <w:t>Při prodeji použitého nebo upravovaného zboží, zboží s vadou nebo zboží, jejichž užitné vlastnosti jsou jinak omezeny, musí prodávající na tyto skutečnosti kupujícího předem zřetelně upozornit, není-li to již zřejmé z povahy prodeje. Za vady, na které prodávající upozornil a pro které byla sjednána s kupujícím nižší cena, prodávající neodpovídá.</w:t>
      </w:r>
    </w:p>
    <w:p w14:paraId="5AF7CBF1" w14:textId="77777777" w:rsidR="002D624B" w:rsidRPr="002D624B" w:rsidRDefault="002D624B" w:rsidP="002D624B">
      <w:pPr>
        <w:numPr>
          <w:ilvl w:val="0"/>
          <w:numId w:val="13"/>
        </w:numPr>
      </w:pPr>
      <w:r w:rsidRPr="002D624B">
        <w:lastRenderedPageBreak/>
        <w:t>Použité nebo upravované zboží, zboží s vadou nebo zboží, jejichž užitné vlastnosti jsou jinak omezeny, musí být prodávány odděleně od ostatního zboží</w:t>
      </w:r>
    </w:p>
    <w:p w14:paraId="6F57BA49" w14:textId="77777777" w:rsidR="002D624B" w:rsidRPr="002D624B" w:rsidRDefault="002D624B" w:rsidP="002D624B">
      <w:pPr>
        <w:numPr>
          <w:ilvl w:val="0"/>
          <w:numId w:val="13"/>
        </w:numPr>
      </w:pPr>
      <w:r w:rsidRPr="002D624B">
        <w:t>Vyskytne-li se u věci prodávané za nižší cenu skrytá vada, která brání funkčnímu použití věci k danému účelu, má kupující právo věc reklamovat dle čl. 2, 3,4,5,6 tohoto reklamačního řádu.</w:t>
      </w:r>
    </w:p>
    <w:p w14:paraId="13926547" w14:textId="77777777" w:rsidR="002D624B" w:rsidRPr="002D624B" w:rsidRDefault="002D624B" w:rsidP="002D624B">
      <w:pPr>
        <w:numPr>
          <w:ilvl w:val="0"/>
          <w:numId w:val="13"/>
        </w:numPr>
      </w:pPr>
      <w:r w:rsidRPr="002D624B">
        <w:t>Vyskytne-li se u věci prodávané za nižší cenu jiná neodstranitelná vada, která však nebrání použití k danému účelu, má kupující právo na přiměřenou slevu z kupní ceny věci.</w:t>
      </w:r>
    </w:p>
    <w:p w14:paraId="724417DA" w14:textId="77777777" w:rsidR="002D624B" w:rsidRPr="002D624B" w:rsidRDefault="002D624B" w:rsidP="002D624B">
      <w:pPr>
        <w:numPr>
          <w:ilvl w:val="0"/>
          <w:numId w:val="13"/>
        </w:numPr>
      </w:pPr>
      <w:r w:rsidRPr="002D624B">
        <w:t>U věci použitých je možné zkrátit záruční dobu na 12 měsíců jen tehdy, že se na tom prodávající s kupujícím dohodne. Prodávající je povinen tuto zkrácenou záruční dobu uvést v dokladu o koupi věci.</w:t>
      </w:r>
    </w:p>
    <w:p w14:paraId="3953F5D7" w14:textId="77777777" w:rsidR="002D624B" w:rsidRPr="002D624B" w:rsidRDefault="002D624B" w:rsidP="002D624B">
      <w:pPr>
        <w:numPr>
          <w:ilvl w:val="0"/>
          <w:numId w:val="13"/>
        </w:numPr>
      </w:pPr>
      <w:r w:rsidRPr="002D624B">
        <w:t>Je-li cena zboží snížena z důvodu výprodeje nebo posezonního doprodeje a jedná-li se o nové bezvadné zboží, odpovídá prodávající za vady takto prodaného zboží v plném rozsahu.</w:t>
      </w:r>
    </w:p>
    <w:p w14:paraId="650B0575" w14:textId="77777777" w:rsidR="002D624B" w:rsidRPr="002D624B" w:rsidRDefault="002D624B" w:rsidP="002D624B">
      <w:r w:rsidRPr="002D624B">
        <w:t> </w:t>
      </w:r>
    </w:p>
    <w:p w14:paraId="72DD36DD" w14:textId="77777777" w:rsidR="002D624B" w:rsidRPr="002D624B" w:rsidRDefault="002D624B" w:rsidP="002D624B">
      <w:r w:rsidRPr="002D624B">
        <w:rPr>
          <w:b/>
          <w:bCs/>
        </w:rPr>
        <w:t>Článek 8 Řešení sporů</w:t>
      </w:r>
    </w:p>
    <w:p w14:paraId="2B8EA290" w14:textId="77777777" w:rsidR="002D624B" w:rsidRPr="002D624B" w:rsidRDefault="002D624B" w:rsidP="002D624B">
      <w:r w:rsidRPr="002D624B">
        <w:t>V případě, že prodávající reklamaci zamítne jako neoprávněnou, může se kupující, nebo po dohodě s prodávajícím obě strany, obrátit na soudního znalce z oboru a vyžádat si zpracování nezávislého odborného posouzení vady.</w:t>
      </w:r>
    </w:p>
    <w:p w14:paraId="4E223EA4" w14:textId="639AE69B" w:rsidR="00C31883" w:rsidRPr="002D624B" w:rsidRDefault="00C31883" w:rsidP="002D624B"/>
    <w:sectPr w:rsidR="00C31883" w:rsidRPr="002D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C27"/>
    <w:multiLevelType w:val="multilevel"/>
    <w:tmpl w:val="6630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B4392"/>
    <w:multiLevelType w:val="multilevel"/>
    <w:tmpl w:val="1A4C5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B6549"/>
    <w:multiLevelType w:val="multilevel"/>
    <w:tmpl w:val="E984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D4D8A"/>
    <w:multiLevelType w:val="multilevel"/>
    <w:tmpl w:val="F9B0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30E3C"/>
    <w:multiLevelType w:val="multilevel"/>
    <w:tmpl w:val="9ECE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83891"/>
    <w:multiLevelType w:val="multilevel"/>
    <w:tmpl w:val="470AA3DA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FC36E46"/>
    <w:multiLevelType w:val="multilevel"/>
    <w:tmpl w:val="A38A4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7645A"/>
    <w:multiLevelType w:val="multilevel"/>
    <w:tmpl w:val="5CE2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3338E"/>
    <w:multiLevelType w:val="multilevel"/>
    <w:tmpl w:val="11BCA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B413D78"/>
    <w:multiLevelType w:val="hybridMultilevel"/>
    <w:tmpl w:val="C50E3B2C"/>
    <w:lvl w:ilvl="0" w:tplc="B77C9B9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5A4"/>
    <w:multiLevelType w:val="multilevel"/>
    <w:tmpl w:val="47D6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23B6B"/>
    <w:multiLevelType w:val="multilevel"/>
    <w:tmpl w:val="6D56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420A82"/>
    <w:multiLevelType w:val="multilevel"/>
    <w:tmpl w:val="C32E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506493">
    <w:abstractNumId w:val="9"/>
  </w:num>
  <w:num w:numId="2" w16cid:durableId="2035376284">
    <w:abstractNumId w:val="5"/>
  </w:num>
  <w:num w:numId="3" w16cid:durableId="667173580">
    <w:abstractNumId w:val="8"/>
  </w:num>
  <w:num w:numId="4" w16cid:durableId="948439560">
    <w:abstractNumId w:val="4"/>
  </w:num>
  <w:num w:numId="5" w16cid:durableId="246501326">
    <w:abstractNumId w:val="12"/>
  </w:num>
  <w:num w:numId="6" w16cid:durableId="1504541749">
    <w:abstractNumId w:val="10"/>
  </w:num>
  <w:num w:numId="7" w16cid:durableId="1605572412">
    <w:abstractNumId w:val="7"/>
  </w:num>
  <w:num w:numId="8" w16cid:durableId="1332176459">
    <w:abstractNumId w:val="0"/>
  </w:num>
  <w:num w:numId="9" w16cid:durableId="1667246454">
    <w:abstractNumId w:val="2"/>
  </w:num>
  <w:num w:numId="10" w16cid:durableId="669798207">
    <w:abstractNumId w:val="6"/>
  </w:num>
  <w:num w:numId="11" w16cid:durableId="1810053854">
    <w:abstractNumId w:val="11"/>
  </w:num>
  <w:num w:numId="12" w16cid:durableId="332949835">
    <w:abstractNumId w:val="1"/>
  </w:num>
  <w:num w:numId="13" w16cid:durableId="28288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83"/>
    <w:rsid w:val="000949FD"/>
    <w:rsid w:val="002D624B"/>
    <w:rsid w:val="00597F44"/>
    <w:rsid w:val="0072016E"/>
    <w:rsid w:val="00814E64"/>
    <w:rsid w:val="00C31883"/>
    <w:rsid w:val="00EF0852"/>
    <w:rsid w:val="00F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3E51"/>
  <w15:chartTrackingRefBased/>
  <w15:docId w15:val="{A527ABF4-F107-45A6-8F49-2D9113CE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1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1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1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1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18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18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18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18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18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18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18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18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18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18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1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1282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 SHOP</dc:creator>
  <cp:keywords/>
  <dc:description/>
  <cp:lastModifiedBy>PIPE SHOP</cp:lastModifiedBy>
  <cp:revision>1</cp:revision>
  <cp:lastPrinted>2025-03-06T17:42:00Z</cp:lastPrinted>
  <dcterms:created xsi:type="dcterms:W3CDTF">2025-03-06T16:59:00Z</dcterms:created>
  <dcterms:modified xsi:type="dcterms:W3CDTF">2025-03-06T17:46:00Z</dcterms:modified>
</cp:coreProperties>
</file>